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rPr>
          <w:rFonts w:ascii="黑体" w:hAnsi="Times New Roman" w:eastAsia="黑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hAnsi="宋体"/>
          <w:szCs w:val="21"/>
          <w:lang w:eastAsia="zh-CN"/>
        </w:rPr>
        <w:t>以下模版以药品为例，仅供参考。</w:t>
      </w:r>
    </w:p>
    <w:p>
      <w:pPr>
        <w:pStyle w:val="2"/>
        <w:adjustRightInd w:val="0"/>
        <w:snapToGrid w:val="0"/>
        <w:rPr>
          <w:rFonts w:hint="eastAsia" w:hAnsi="宋体"/>
          <w:sz w:val="21"/>
          <w:szCs w:val="21"/>
          <w:lang w:eastAsia="zh-CN"/>
        </w:rPr>
      </w:pPr>
    </w:p>
    <w:p>
      <w:pPr>
        <w:adjustRightInd w:val="0"/>
        <w:snapToGrid w:val="0"/>
        <w:spacing w:line="300" w:lineRule="exact"/>
        <w:rPr>
          <w:rFonts w:ascii="宋体" w:hAnsi="宋体"/>
          <w:szCs w:val="21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                 </w:t>
      </w:r>
      <w:r>
        <w:rPr>
          <w:rFonts w:hint="eastAsia" w:ascii="宋体" w:hAnsi="宋体"/>
          <w:szCs w:val="21"/>
        </w:rPr>
        <w:t>版本日期及版本号：</w:t>
      </w:r>
    </w:p>
    <w:p>
      <w:pPr>
        <w:pStyle w:val="2"/>
        <w:adjustRightInd w:val="0"/>
        <w:snapToGrid w:val="0"/>
        <w:spacing w:line="360" w:lineRule="auto"/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知情同意书（参考模板）</w:t>
      </w:r>
    </w:p>
    <w:p>
      <w:pPr>
        <w:widowControl/>
        <w:adjustRightInd w:val="0"/>
        <w:snapToGrid w:val="0"/>
        <w:spacing w:line="320" w:lineRule="exact"/>
        <w:ind w:left="1853" w:hanging="1853" w:hangingChars="879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临床研究项目名称：</w:t>
      </w:r>
      <w:r>
        <w:rPr>
          <w:rFonts w:hint="eastAsia" w:ascii="宋体" w:hAnsi="宋体"/>
          <w:szCs w:val="21"/>
        </w:rPr>
        <w:t>************</w:t>
      </w:r>
    </w:p>
    <w:p>
      <w:pPr>
        <w:pStyle w:val="2"/>
        <w:adjustRightInd w:val="0"/>
        <w:snapToGrid w:val="0"/>
        <w:spacing w:line="320" w:lineRule="exact"/>
        <w:rPr>
          <w:rFonts w:hint="eastAsia"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亲爱的患者：</w:t>
      </w:r>
    </w:p>
    <w:p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医生已经确诊您患有******。我们将邀请您参加一项******干预******的多中心、随机对照、双盲临床试验。</w:t>
      </w:r>
    </w:p>
    <w:p>
      <w:pPr>
        <w:adjustRightInd w:val="0"/>
        <w:snapToGrid w:val="0"/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在您决定是否参加这项研究之前，请尽可能仔细阅读以下内容。它可以帮助您了解该项研究以及为何要进行这项研究，研究的程序和期限，参加研究后可能给您带来的益处、风险和不适。如果您愿意，您也可以和您的亲属、朋友一起讨论，或者请医生给予解释，帮助您做出决定。</w:t>
      </w:r>
    </w:p>
    <w:p>
      <w:pPr>
        <w:adjustRightInd w:val="0"/>
        <w:snapToGrid w:val="0"/>
        <w:spacing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　　</w:t>
      </w:r>
    </w:p>
    <w:p>
      <w:pPr>
        <w:adjustRightInd w:val="0"/>
        <w:snapToGrid w:val="0"/>
        <w:spacing w:line="320" w:lineRule="exact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一、研究背景和研究目的</w:t>
      </w:r>
    </w:p>
    <w:p>
      <w:pPr>
        <w:adjustRightInd w:val="0"/>
        <w:snapToGrid w:val="0"/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******是******的疾病，我国近**年来的发病率率高达***， ******工作是当务之急。</w:t>
      </w:r>
    </w:p>
    <w:p>
      <w:pPr>
        <w:adjustRightInd w:val="0"/>
        <w:snapToGrid w:val="0"/>
        <w:spacing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**对******的治疗有很好的疗效。国内外大量的基础研究已证实， ***的疗效是通过******起作用的。</w:t>
      </w:r>
    </w:p>
    <w:p>
      <w:pPr>
        <w:adjustRightInd w:val="0"/>
        <w:snapToGrid w:val="0"/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******是上市药品，为********组成的的复方口服制剂，具有******的功效，用于****引起的*****病见上述证候者。有*******的作用，是经*******批准的可用于******治疗的药物。本研究的目的在于与*******进行比较，以观察******对******的干预效果和安全性。本研究方案中的用药方法、剂量和适应症与该上市药品说明书是一致的（生产厂家*******，药品批号/国药准字*******），对照药*******也是已上市药品，对******具有治疗作用。（生产厂家******，药品批号/国药准字*********）</w:t>
      </w:r>
    </w:p>
    <w:p>
      <w:pPr>
        <w:adjustRightInd w:val="0"/>
        <w:snapToGrid w:val="0"/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本试验将在全国***家医院同时进行。预计将有****名受试者自愿参加，本中心***例。</w:t>
      </w:r>
    </w:p>
    <w:p>
      <w:pPr>
        <w:adjustRightInd w:val="0"/>
        <w:snapToGrid w:val="0"/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本研究为</w:t>
      </w:r>
      <w:r>
        <w:t>*******</w:t>
      </w:r>
      <w:r>
        <w:rPr>
          <w:rFonts w:hint="eastAsia"/>
        </w:rPr>
        <w:t>项目（课题来源）、任务书编号：</w:t>
      </w:r>
      <w:r>
        <w:t>******</w:t>
      </w:r>
      <w:r>
        <w:rPr>
          <w:rFonts w:hint="eastAsia"/>
        </w:rPr>
        <w:t>（适用于科研课题）。</w:t>
      </w:r>
    </w:p>
    <w:p>
      <w:pPr>
        <w:adjustRightInd w:val="0"/>
        <w:snapToGrid w:val="0"/>
        <w:spacing w:line="320" w:lineRule="exact"/>
        <w:ind w:firstLine="413" w:firstLineChars="196"/>
        <w:rPr>
          <w:rFonts w:ascii="宋体" w:hAnsi="宋体"/>
          <w:b/>
          <w:szCs w:val="21"/>
        </w:rPr>
      </w:pPr>
    </w:p>
    <w:p>
      <w:pPr>
        <w:adjustRightInd w:val="0"/>
        <w:snapToGrid w:val="0"/>
        <w:spacing w:line="32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二、哪些人不宜参加研究      </w:t>
      </w:r>
    </w:p>
    <w:p>
      <w:pPr>
        <w:adjustRightInd w:val="0"/>
        <w:snapToGrid w:val="0"/>
        <w:spacing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</w:t>
      </w:r>
    </w:p>
    <w:p>
      <w:pPr>
        <w:adjustRightInd w:val="0"/>
        <w:snapToGrid w:val="0"/>
        <w:spacing w:line="320" w:lineRule="exact"/>
        <w:ind w:firstLine="413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三、如果参加研究将需要做什么？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int="eastAsia" w:hAnsi="宋体"/>
          <w:sz w:val="21"/>
          <w:szCs w:val="21"/>
          <w:lang w:eastAsia="zh-CN"/>
        </w:rPr>
      </w:pPr>
      <w:r>
        <w:rPr>
          <w:rFonts w:hAnsi="宋体"/>
          <w:sz w:val="21"/>
          <w:szCs w:val="21"/>
          <w:lang w:eastAsia="zh-CN"/>
        </w:rPr>
        <w:t xml:space="preserve">1. </w:t>
      </w:r>
      <w:r>
        <w:rPr>
          <w:rFonts w:hint="eastAsia" w:hAnsi="宋体"/>
          <w:sz w:val="21"/>
          <w:szCs w:val="21"/>
          <w:lang w:eastAsia="zh-CN"/>
        </w:rPr>
        <w:t>在您入选研究前，您将接受以下检查以确定您是否可以参加研究：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医生将询问、记录您的病史，并进行体格检查。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您需要做血常规、尿常规、粪常规、</w:t>
      </w:r>
      <w:r>
        <w:rPr>
          <w:rFonts w:hAnsi="宋体"/>
          <w:szCs w:val="21"/>
          <w:lang w:eastAsia="zh-CN"/>
        </w:rPr>
        <w:t>*******</w:t>
      </w:r>
      <w:r>
        <w:rPr>
          <w:rFonts w:hint="eastAsia" w:hAnsi="宋体"/>
          <w:sz w:val="21"/>
          <w:szCs w:val="21"/>
          <w:lang w:eastAsia="zh-CN"/>
        </w:rPr>
        <w:t>、</w:t>
      </w:r>
      <w:r>
        <w:rPr>
          <w:rFonts w:hAnsi="宋体"/>
          <w:szCs w:val="21"/>
          <w:lang w:eastAsia="zh-CN"/>
        </w:rPr>
        <w:t>*******</w:t>
      </w:r>
      <w:r>
        <w:rPr>
          <w:rFonts w:hint="eastAsia" w:hAnsi="宋体"/>
          <w:sz w:val="21"/>
          <w:szCs w:val="21"/>
          <w:lang w:eastAsia="zh-CN"/>
        </w:rPr>
        <w:t>等检查。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Ansi="宋体"/>
          <w:sz w:val="21"/>
          <w:szCs w:val="21"/>
          <w:lang w:eastAsia="zh-CN"/>
        </w:rPr>
        <w:t xml:space="preserve">2. </w:t>
      </w:r>
      <w:r>
        <w:rPr>
          <w:rFonts w:hint="eastAsia" w:hAnsi="宋体"/>
          <w:sz w:val="21"/>
          <w:szCs w:val="21"/>
          <w:lang w:eastAsia="zh-CN"/>
        </w:rPr>
        <w:t>若您以上筛查符合纳入标准，将按以下步骤进行研究：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（</w:t>
      </w:r>
      <w:r>
        <w:rPr>
          <w:rFonts w:hAnsi="宋体"/>
          <w:sz w:val="21"/>
          <w:szCs w:val="21"/>
          <w:lang w:eastAsia="zh-CN"/>
        </w:rPr>
        <w:t>1</w:t>
      </w:r>
      <w:r>
        <w:rPr>
          <w:rFonts w:hint="eastAsia" w:hAnsi="宋体"/>
          <w:sz w:val="21"/>
          <w:szCs w:val="21"/>
          <w:lang w:eastAsia="zh-CN"/>
        </w:rPr>
        <w:t>）研究开始医生将根据您身体的具体情况提供标准化基础治疗，如：</w:t>
      </w:r>
      <w:r>
        <w:rPr>
          <w:rFonts w:hAnsi="宋体"/>
          <w:szCs w:val="21"/>
          <w:lang w:eastAsia="zh-CN"/>
        </w:rPr>
        <w:t>*******</w:t>
      </w:r>
      <w:r>
        <w:rPr>
          <w:rFonts w:hint="eastAsia" w:hAnsi="宋体"/>
          <w:sz w:val="21"/>
          <w:szCs w:val="21"/>
          <w:lang w:eastAsia="zh-CN"/>
        </w:rPr>
        <w:t>，</w:t>
      </w:r>
      <w:r>
        <w:rPr>
          <w:rFonts w:hAnsi="宋体"/>
          <w:szCs w:val="21"/>
          <w:lang w:eastAsia="zh-CN"/>
        </w:rPr>
        <w:t>*******</w:t>
      </w:r>
      <w:r>
        <w:rPr>
          <w:rFonts w:hint="eastAsia" w:hAnsi="宋体"/>
          <w:sz w:val="21"/>
          <w:szCs w:val="21"/>
          <w:lang w:eastAsia="zh-CN"/>
        </w:rPr>
        <w:t>，</w:t>
      </w:r>
      <w:r>
        <w:rPr>
          <w:rFonts w:hAnsi="宋体"/>
          <w:szCs w:val="21"/>
          <w:lang w:eastAsia="zh-CN"/>
        </w:rPr>
        <w:t>*******</w:t>
      </w:r>
      <w:r>
        <w:rPr>
          <w:rFonts w:hint="eastAsia" w:hAnsi="宋体"/>
          <w:sz w:val="21"/>
          <w:szCs w:val="21"/>
          <w:lang w:eastAsia="zh-CN"/>
        </w:rPr>
        <w:t>，等。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（</w:t>
      </w:r>
      <w:r>
        <w:rPr>
          <w:rFonts w:hAnsi="宋体"/>
          <w:sz w:val="21"/>
          <w:szCs w:val="21"/>
          <w:lang w:eastAsia="zh-CN"/>
        </w:rPr>
        <w:t>2</w:t>
      </w:r>
      <w:r>
        <w:rPr>
          <w:rFonts w:hint="eastAsia" w:hAnsi="宋体"/>
          <w:sz w:val="21"/>
          <w:szCs w:val="21"/>
          <w:lang w:eastAsia="zh-CN"/>
        </w:rPr>
        <w:t>）在标准化基础治疗的基础上，医生将根据计算机提供的随机数字，决定您接受哪一组的治疗。治疗组：</w:t>
      </w:r>
      <w:r>
        <w:rPr>
          <w:rFonts w:hAnsi="宋体"/>
          <w:sz w:val="21"/>
          <w:szCs w:val="21"/>
          <w:lang w:eastAsia="zh-CN"/>
        </w:rPr>
        <w:t>******</w:t>
      </w:r>
      <w:r>
        <w:rPr>
          <w:rFonts w:hint="eastAsia" w:hAnsi="宋体"/>
          <w:sz w:val="21"/>
          <w:szCs w:val="21"/>
          <w:lang w:eastAsia="zh-CN"/>
        </w:rPr>
        <w:t>，每粒</w:t>
      </w:r>
      <w:r>
        <w:rPr>
          <w:rFonts w:hAnsi="宋体"/>
          <w:sz w:val="21"/>
          <w:szCs w:val="21"/>
          <w:lang w:eastAsia="zh-CN"/>
        </w:rPr>
        <w:t>***g</w:t>
      </w:r>
      <w:r>
        <w:rPr>
          <w:rFonts w:hint="eastAsia" w:hAnsi="宋体"/>
          <w:sz w:val="21"/>
          <w:szCs w:val="21"/>
          <w:lang w:eastAsia="zh-CN"/>
        </w:rPr>
        <w:t>，每次用量</w:t>
      </w:r>
      <w:r>
        <w:rPr>
          <w:rFonts w:hAnsi="宋体"/>
          <w:sz w:val="21"/>
          <w:szCs w:val="21"/>
          <w:lang w:eastAsia="zh-CN"/>
        </w:rPr>
        <w:t>***</w:t>
      </w:r>
      <w:r>
        <w:rPr>
          <w:rFonts w:hint="eastAsia" w:hAnsi="宋体"/>
          <w:sz w:val="21"/>
          <w:szCs w:val="21"/>
          <w:lang w:eastAsia="zh-CN"/>
        </w:rPr>
        <w:t>粒，每日</w:t>
      </w:r>
      <w:r>
        <w:rPr>
          <w:rFonts w:hAnsi="宋体"/>
          <w:sz w:val="21"/>
          <w:szCs w:val="21"/>
          <w:lang w:eastAsia="zh-CN"/>
        </w:rPr>
        <w:t xml:space="preserve">*** </w:t>
      </w:r>
      <w:r>
        <w:rPr>
          <w:rFonts w:hint="eastAsia" w:hAnsi="宋体"/>
          <w:sz w:val="21"/>
          <w:szCs w:val="21"/>
          <w:lang w:eastAsia="zh-CN"/>
        </w:rPr>
        <w:t>次，服药时间为</w:t>
      </w:r>
      <w:r>
        <w:rPr>
          <w:rFonts w:hAnsi="宋体"/>
          <w:sz w:val="21"/>
          <w:szCs w:val="21"/>
          <w:lang w:eastAsia="zh-CN"/>
        </w:rPr>
        <w:t>***</w:t>
      </w:r>
      <w:r>
        <w:rPr>
          <w:rFonts w:hint="eastAsia" w:hAnsi="宋体"/>
          <w:sz w:val="21"/>
          <w:szCs w:val="21"/>
          <w:lang w:eastAsia="zh-CN"/>
        </w:rPr>
        <w:t>；（由</w:t>
      </w:r>
      <w:r>
        <w:rPr>
          <w:rFonts w:hAnsi="宋体"/>
          <w:sz w:val="21"/>
          <w:szCs w:val="21"/>
          <w:lang w:eastAsia="zh-CN"/>
        </w:rPr>
        <w:t>*****</w:t>
      </w:r>
      <w:r>
        <w:rPr>
          <w:rFonts w:hint="eastAsia" w:hAnsi="宋体"/>
          <w:sz w:val="21"/>
          <w:szCs w:val="21"/>
          <w:lang w:eastAsia="zh-CN"/>
        </w:rPr>
        <w:t>公司生产；国药准字</w:t>
      </w:r>
      <w:r>
        <w:rPr>
          <w:rFonts w:hAnsi="宋体"/>
          <w:sz w:val="21"/>
          <w:szCs w:val="21"/>
          <w:lang w:eastAsia="zh-CN"/>
        </w:rPr>
        <w:t>******</w:t>
      </w:r>
      <w:r>
        <w:rPr>
          <w:rFonts w:hint="eastAsia" w:hAnsi="宋体"/>
          <w:sz w:val="21"/>
          <w:szCs w:val="21"/>
          <w:lang w:eastAsia="zh-CN"/>
        </w:rPr>
        <w:t>）。对照组：</w:t>
      </w:r>
      <w:r>
        <w:rPr>
          <w:rFonts w:hAnsi="宋体"/>
          <w:sz w:val="21"/>
          <w:szCs w:val="21"/>
          <w:lang w:eastAsia="zh-CN"/>
        </w:rPr>
        <w:t>***</w:t>
      </w:r>
      <w:r>
        <w:rPr>
          <w:rFonts w:hint="eastAsia" w:hAnsi="宋体"/>
          <w:sz w:val="21"/>
          <w:szCs w:val="21"/>
          <w:lang w:eastAsia="zh-CN"/>
        </w:rPr>
        <w:t>胶囊，每粒</w:t>
      </w:r>
      <w:r>
        <w:rPr>
          <w:rFonts w:hAnsi="宋体"/>
          <w:sz w:val="21"/>
          <w:szCs w:val="21"/>
          <w:lang w:eastAsia="zh-CN"/>
        </w:rPr>
        <w:t>***g</w:t>
      </w:r>
      <w:r>
        <w:rPr>
          <w:rFonts w:hint="eastAsia" w:hAnsi="宋体"/>
          <w:sz w:val="21"/>
          <w:szCs w:val="21"/>
          <w:lang w:eastAsia="zh-CN"/>
        </w:rPr>
        <w:t>，每次用量</w:t>
      </w:r>
      <w:r>
        <w:rPr>
          <w:rFonts w:hAnsi="宋体"/>
          <w:sz w:val="21"/>
          <w:szCs w:val="21"/>
          <w:lang w:eastAsia="zh-CN"/>
        </w:rPr>
        <w:t>***</w:t>
      </w:r>
      <w:r>
        <w:rPr>
          <w:rFonts w:hint="eastAsia" w:hAnsi="宋体"/>
          <w:sz w:val="21"/>
          <w:szCs w:val="21"/>
          <w:lang w:eastAsia="zh-CN"/>
        </w:rPr>
        <w:t>粒，每日</w:t>
      </w:r>
      <w:r>
        <w:rPr>
          <w:rFonts w:hAnsi="宋体"/>
          <w:sz w:val="21"/>
          <w:szCs w:val="21"/>
          <w:lang w:eastAsia="zh-CN"/>
        </w:rPr>
        <w:t xml:space="preserve">*** </w:t>
      </w:r>
      <w:r>
        <w:rPr>
          <w:rFonts w:hint="eastAsia" w:hAnsi="宋体"/>
          <w:sz w:val="21"/>
          <w:szCs w:val="21"/>
          <w:lang w:eastAsia="zh-CN"/>
        </w:rPr>
        <w:t>次，服药时间为</w:t>
      </w:r>
      <w:r>
        <w:rPr>
          <w:rFonts w:hAnsi="宋体"/>
          <w:sz w:val="21"/>
          <w:szCs w:val="21"/>
          <w:lang w:eastAsia="zh-CN"/>
        </w:rPr>
        <w:t>***</w:t>
      </w:r>
      <w:r>
        <w:rPr>
          <w:rFonts w:hint="eastAsia" w:hAnsi="宋体"/>
          <w:sz w:val="21"/>
          <w:szCs w:val="21"/>
          <w:lang w:eastAsia="zh-CN"/>
        </w:rPr>
        <w:t>（</w:t>
      </w:r>
      <w:r>
        <w:rPr>
          <w:rFonts w:hAnsi="宋体"/>
          <w:sz w:val="21"/>
          <w:szCs w:val="21"/>
          <w:lang w:eastAsia="zh-CN"/>
        </w:rPr>
        <w:t>******</w:t>
      </w:r>
      <w:r>
        <w:rPr>
          <w:rFonts w:hint="eastAsia" w:hAnsi="宋体"/>
          <w:sz w:val="21"/>
          <w:szCs w:val="21"/>
          <w:lang w:eastAsia="zh-CN"/>
        </w:rPr>
        <w:t>公司生产）。您分别有</w:t>
      </w:r>
      <w:r>
        <w:rPr>
          <w:rFonts w:hAnsi="宋体"/>
          <w:sz w:val="21"/>
          <w:szCs w:val="21"/>
          <w:lang w:eastAsia="zh-CN"/>
        </w:rPr>
        <w:t>1/2</w:t>
      </w:r>
      <w:r>
        <w:rPr>
          <w:rFonts w:hint="eastAsia" w:hAnsi="宋体"/>
          <w:sz w:val="21"/>
          <w:szCs w:val="21"/>
          <w:lang w:eastAsia="zh-CN"/>
        </w:rPr>
        <w:t>的可能性被分入这两个不同的组中的任何一个。您和您的医生都无法事先知道和选择治疗方法。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（</w:t>
      </w:r>
      <w:r>
        <w:rPr>
          <w:rFonts w:hAnsi="宋体"/>
          <w:sz w:val="21"/>
          <w:szCs w:val="21"/>
          <w:lang w:eastAsia="zh-CN"/>
        </w:rPr>
        <w:t>3</w:t>
      </w:r>
      <w:r>
        <w:rPr>
          <w:rFonts w:hint="eastAsia" w:hAnsi="宋体"/>
          <w:sz w:val="21"/>
          <w:szCs w:val="21"/>
          <w:lang w:eastAsia="zh-CN"/>
        </w:rPr>
        <w:t>）治疗观察将持续</w:t>
      </w:r>
      <w:r>
        <w:rPr>
          <w:rFonts w:hAnsi="宋体"/>
          <w:sz w:val="21"/>
          <w:szCs w:val="21"/>
          <w:lang w:eastAsia="zh-CN"/>
        </w:rPr>
        <w:t>***</w:t>
      </w:r>
      <w:r>
        <w:rPr>
          <w:rFonts w:hint="eastAsia" w:hAnsi="宋体"/>
          <w:sz w:val="21"/>
          <w:szCs w:val="21"/>
          <w:lang w:eastAsia="zh-CN"/>
        </w:rPr>
        <w:t>年</w:t>
      </w:r>
      <w:r>
        <w:rPr>
          <w:rFonts w:hAnsi="宋体"/>
          <w:sz w:val="21"/>
          <w:szCs w:val="21"/>
          <w:lang w:eastAsia="zh-CN"/>
        </w:rPr>
        <w:t>/</w:t>
      </w:r>
      <w:r>
        <w:rPr>
          <w:rFonts w:hint="eastAsia" w:hAnsi="宋体"/>
          <w:sz w:val="21"/>
          <w:szCs w:val="21"/>
          <w:lang w:eastAsia="zh-CN"/>
        </w:rPr>
        <w:t>月。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（</w:t>
      </w:r>
      <w:r>
        <w:rPr>
          <w:rFonts w:hAnsi="宋体"/>
          <w:sz w:val="21"/>
          <w:szCs w:val="21"/>
          <w:lang w:eastAsia="zh-CN"/>
        </w:rPr>
        <w:t>4</w:t>
      </w:r>
      <w:r>
        <w:rPr>
          <w:rFonts w:hint="eastAsia" w:hAnsi="宋体"/>
          <w:sz w:val="21"/>
          <w:szCs w:val="21"/>
          <w:lang w:eastAsia="zh-CN"/>
        </w:rPr>
        <w:t>）治疗当日，治疗后第</w:t>
      </w:r>
      <w:r>
        <w:rPr>
          <w:rFonts w:hAnsi="宋体"/>
          <w:sz w:val="21"/>
          <w:szCs w:val="21"/>
          <w:lang w:eastAsia="zh-CN"/>
        </w:rPr>
        <w:t>**</w:t>
      </w:r>
      <w:r>
        <w:rPr>
          <w:rFonts w:hint="eastAsia" w:hAnsi="宋体"/>
          <w:sz w:val="21"/>
          <w:szCs w:val="21"/>
          <w:lang w:eastAsia="zh-CN"/>
        </w:rPr>
        <w:t>、</w:t>
      </w:r>
      <w:r>
        <w:rPr>
          <w:rFonts w:hAnsi="宋体"/>
          <w:sz w:val="21"/>
          <w:szCs w:val="21"/>
          <w:lang w:eastAsia="zh-CN"/>
        </w:rPr>
        <w:t>**</w:t>
      </w:r>
      <w:r>
        <w:rPr>
          <w:rFonts w:hint="eastAsia" w:hAnsi="宋体"/>
          <w:sz w:val="21"/>
          <w:szCs w:val="21"/>
          <w:lang w:eastAsia="zh-CN"/>
        </w:rPr>
        <w:t>、</w:t>
      </w:r>
      <w:r>
        <w:rPr>
          <w:rFonts w:hAnsi="宋体"/>
          <w:sz w:val="21"/>
          <w:szCs w:val="21"/>
          <w:lang w:eastAsia="zh-CN"/>
        </w:rPr>
        <w:t>**</w:t>
      </w:r>
      <w:r>
        <w:rPr>
          <w:rFonts w:hint="eastAsia" w:hAnsi="宋体"/>
          <w:sz w:val="21"/>
          <w:szCs w:val="21"/>
          <w:lang w:eastAsia="zh-CN"/>
        </w:rPr>
        <w:t>个月</w:t>
      </w:r>
      <w:r>
        <w:rPr>
          <w:rFonts w:hAnsi="宋体"/>
          <w:sz w:val="21"/>
          <w:szCs w:val="21"/>
          <w:lang w:eastAsia="zh-CN"/>
        </w:rPr>
        <w:t>/</w:t>
      </w:r>
      <w:r>
        <w:rPr>
          <w:rFonts w:hint="eastAsia" w:hAnsi="宋体"/>
          <w:sz w:val="21"/>
          <w:szCs w:val="21"/>
          <w:lang w:eastAsia="zh-CN"/>
        </w:rPr>
        <w:t>周的前后一周，您应按照医生嘱咐到医院就诊，并如实向医生反映病情变化，医生将收集您的病史并做必要的检查。研究观察期结束的前后一周，您应到医院就诊。医生将询问记录您的病情变化，还将进行体格检查、血常规、尿常规、</w:t>
      </w:r>
      <w:r>
        <w:rPr>
          <w:rFonts w:hAnsi="宋体"/>
          <w:sz w:val="21"/>
          <w:szCs w:val="21"/>
          <w:lang w:eastAsia="zh-CN"/>
        </w:rPr>
        <w:t>******</w:t>
      </w:r>
      <w:r>
        <w:rPr>
          <w:rFonts w:hint="eastAsia" w:hAnsi="宋体"/>
          <w:sz w:val="21"/>
          <w:szCs w:val="21"/>
          <w:lang w:eastAsia="zh-CN"/>
        </w:rPr>
        <w:t>、</w:t>
      </w:r>
      <w:r>
        <w:rPr>
          <w:rFonts w:hAnsi="宋体"/>
          <w:sz w:val="21"/>
          <w:szCs w:val="21"/>
          <w:lang w:eastAsia="zh-CN"/>
        </w:rPr>
        <w:t>******</w:t>
      </w:r>
      <w:r>
        <w:rPr>
          <w:rFonts w:hint="eastAsia" w:hAnsi="宋体"/>
          <w:sz w:val="21"/>
          <w:szCs w:val="21"/>
          <w:lang w:eastAsia="zh-CN"/>
        </w:rPr>
        <w:t>，等检查。医生还将根据临床具体情况，进行其他相关实验室检查。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Ansi="宋体"/>
          <w:sz w:val="21"/>
          <w:szCs w:val="21"/>
          <w:lang w:eastAsia="zh-CN"/>
        </w:rPr>
        <w:t xml:space="preserve">3. </w:t>
      </w:r>
      <w:r>
        <w:rPr>
          <w:rFonts w:hint="eastAsia" w:hAnsi="宋体"/>
          <w:sz w:val="21"/>
          <w:szCs w:val="21"/>
          <w:lang w:eastAsia="zh-CN"/>
        </w:rPr>
        <w:t>需要您配合的其他事项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您必须按医生和您约定的随访时间来医院就诊。您的随访非常重要，因为医生将判断您接受的治疗是否真正起作用，并及时进行指导。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您必须按医生指导用药，并请您及时、客观地填写您的服药记录。您在每次随访时都必须归还未用完的药物及其包装，并将正在服用的其它药物带来，包括您有其它合并疾病须继续服用的药物。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在研究期间您不能使用治疗</w:t>
      </w:r>
      <w:r>
        <w:rPr>
          <w:rFonts w:hAnsi="宋体"/>
          <w:sz w:val="21"/>
          <w:szCs w:val="21"/>
          <w:lang w:eastAsia="zh-CN"/>
        </w:rPr>
        <w:t>******</w:t>
      </w:r>
      <w:r>
        <w:rPr>
          <w:rFonts w:hint="eastAsia" w:hAnsi="宋体"/>
          <w:sz w:val="21"/>
          <w:szCs w:val="21"/>
          <w:lang w:eastAsia="zh-CN"/>
        </w:rPr>
        <w:t>的其它药物。如您需要进行其它治疗，请事先与您的医生取得联系。</w:t>
      </w:r>
    </w:p>
    <w:p>
      <w:pPr>
        <w:adjustRightInd w:val="0"/>
        <w:snapToGrid w:val="0"/>
        <w:spacing w:line="320" w:lineRule="exact"/>
        <w:ind w:firstLine="413" w:firstLineChars="196"/>
        <w:rPr>
          <w:rFonts w:ascii="宋体" w:hAnsi="宋体"/>
          <w:b/>
          <w:szCs w:val="21"/>
        </w:rPr>
      </w:pPr>
    </w:p>
    <w:p>
      <w:pPr>
        <w:adjustRightInd w:val="0"/>
        <w:snapToGrid w:val="0"/>
        <w:spacing w:line="32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四、参加研究可能的受益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int="eastAsia"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您将可能从本项研究中受益。此种受益包括您的病情有可能获得改善。本项研究也有可能帮助医生和研究人员进一步确认</w:t>
      </w:r>
      <w:r>
        <w:rPr>
          <w:rFonts w:hAnsi="宋体"/>
          <w:sz w:val="21"/>
          <w:szCs w:val="21"/>
          <w:lang w:eastAsia="zh-CN"/>
        </w:rPr>
        <w:t>******</w:t>
      </w:r>
      <w:r>
        <w:rPr>
          <w:rFonts w:hint="eastAsia" w:hAnsi="宋体"/>
          <w:sz w:val="21"/>
          <w:szCs w:val="21"/>
          <w:lang w:eastAsia="zh-CN"/>
        </w:rPr>
        <w:t>的作用，以用于患有相似病情的其他病人。如果您按计划完成试验，项目组将免费向您赠送</w:t>
      </w:r>
      <w:r>
        <w:rPr>
          <w:rFonts w:hAnsi="宋体"/>
          <w:sz w:val="21"/>
          <w:szCs w:val="21"/>
          <w:lang w:eastAsia="zh-CN"/>
        </w:rPr>
        <w:t>***</w:t>
      </w:r>
      <w:r>
        <w:rPr>
          <w:rFonts w:hint="eastAsia" w:hAnsi="宋体"/>
          <w:sz w:val="21"/>
          <w:szCs w:val="21"/>
          <w:lang w:eastAsia="zh-CN"/>
        </w:rPr>
        <w:t>的治疗或检查。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尽管已经有证据提示本研究所采用的药物有可能对</w:t>
      </w:r>
      <w:r>
        <w:rPr>
          <w:rFonts w:hAnsi="宋体"/>
          <w:sz w:val="21"/>
          <w:szCs w:val="21"/>
          <w:lang w:eastAsia="zh-CN"/>
        </w:rPr>
        <w:t>******</w:t>
      </w:r>
      <w:r>
        <w:rPr>
          <w:rFonts w:hint="eastAsia" w:hAnsi="宋体"/>
          <w:sz w:val="21"/>
          <w:szCs w:val="21"/>
          <w:lang w:eastAsia="zh-CN"/>
        </w:rPr>
        <w:t>有预防作用，但这并不能保证对您肯定有效。本研究所采用的药物也不是治疗和预防</w:t>
      </w:r>
      <w:r>
        <w:rPr>
          <w:rFonts w:hAnsi="宋体"/>
          <w:sz w:val="21"/>
          <w:szCs w:val="21"/>
          <w:lang w:eastAsia="zh-CN"/>
        </w:rPr>
        <w:t>******</w:t>
      </w:r>
      <w:r>
        <w:rPr>
          <w:rFonts w:hint="eastAsia" w:hAnsi="宋体"/>
          <w:sz w:val="21"/>
          <w:szCs w:val="21"/>
          <w:lang w:eastAsia="zh-CN"/>
        </w:rPr>
        <w:t>病的唯一的方法。您可以向医生询问有可能获得的替代治疗方法，比如：</w:t>
      </w:r>
      <w:r>
        <w:rPr>
          <w:rFonts w:hAnsi="宋体"/>
          <w:sz w:val="21"/>
          <w:szCs w:val="21"/>
          <w:lang w:eastAsia="zh-CN"/>
        </w:rPr>
        <w:t>***</w:t>
      </w:r>
      <w:r>
        <w:rPr>
          <w:rFonts w:hint="eastAsia" w:hAnsi="宋体"/>
          <w:sz w:val="21"/>
          <w:szCs w:val="21"/>
          <w:lang w:eastAsia="zh-CN"/>
        </w:rPr>
        <w:t>是目前治疗该病的一种药物，具有</w:t>
      </w:r>
      <w:r>
        <w:rPr>
          <w:rFonts w:hAnsi="宋体"/>
          <w:sz w:val="21"/>
          <w:szCs w:val="21"/>
          <w:lang w:eastAsia="zh-CN"/>
        </w:rPr>
        <w:t>***</w:t>
      </w:r>
      <w:r>
        <w:rPr>
          <w:rFonts w:hint="eastAsia" w:hAnsi="宋体"/>
          <w:sz w:val="21"/>
          <w:szCs w:val="21"/>
          <w:lang w:eastAsia="zh-CN"/>
        </w:rPr>
        <w:t>作用，可能存在</w:t>
      </w:r>
      <w:r>
        <w:rPr>
          <w:rFonts w:hAnsi="宋体"/>
          <w:sz w:val="21"/>
          <w:szCs w:val="21"/>
          <w:lang w:eastAsia="zh-CN"/>
        </w:rPr>
        <w:t>***</w:t>
      </w:r>
      <w:r>
        <w:rPr>
          <w:rFonts w:hint="eastAsia" w:hAnsi="宋体"/>
          <w:sz w:val="21"/>
          <w:szCs w:val="21"/>
          <w:lang w:eastAsia="zh-CN"/>
        </w:rPr>
        <w:t>的风险。</w:t>
      </w:r>
    </w:p>
    <w:p>
      <w:pPr>
        <w:pStyle w:val="2"/>
        <w:adjustRightInd w:val="0"/>
        <w:snapToGrid w:val="0"/>
        <w:spacing w:line="320" w:lineRule="exact"/>
        <w:ind w:firstLine="422" w:firstLineChars="200"/>
        <w:rPr>
          <w:rFonts w:hAnsi="宋体"/>
          <w:b/>
          <w:sz w:val="21"/>
          <w:szCs w:val="21"/>
          <w:lang w:eastAsia="zh-CN"/>
        </w:rPr>
      </w:pPr>
    </w:p>
    <w:p>
      <w:pPr>
        <w:pStyle w:val="2"/>
        <w:adjustRightInd w:val="0"/>
        <w:snapToGrid w:val="0"/>
        <w:spacing w:line="320" w:lineRule="exact"/>
        <w:ind w:firstLine="422" w:firstLineChars="200"/>
        <w:rPr>
          <w:rFonts w:hAnsi="宋体"/>
          <w:b/>
          <w:sz w:val="21"/>
          <w:szCs w:val="21"/>
          <w:lang w:eastAsia="zh-CN"/>
        </w:rPr>
      </w:pPr>
      <w:r>
        <w:rPr>
          <w:rFonts w:hint="eastAsia" w:hAnsi="宋体"/>
          <w:b/>
          <w:sz w:val="21"/>
          <w:szCs w:val="21"/>
          <w:lang w:eastAsia="zh-CN"/>
        </w:rPr>
        <w:t>五、参加研究可能的不良反应、风险和不适、不方便</w:t>
      </w:r>
    </w:p>
    <w:p>
      <w:pPr>
        <w:adjustRightInd w:val="0"/>
        <w:snapToGrid w:val="0"/>
        <w:spacing w:line="32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所有治疗药物都有可能产生副作用。研究观察药物******为已上市药物，可能存在*****、*****等不良反应。对照药物已知的不良反应包括：*****、*****，请您参看药品说明书。</w:t>
      </w:r>
    </w:p>
    <w:p>
      <w:pPr>
        <w:pStyle w:val="2"/>
        <w:adjustRightInd w:val="0"/>
        <w:snapToGrid w:val="0"/>
        <w:spacing w:line="320" w:lineRule="exact"/>
        <w:rPr>
          <w:rFonts w:hint="eastAsia" w:hAnsi="宋体"/>
          <w:sz w:val="21"/>
          <w:szCs w:val="21"/>
          <w:lang w:eastAsia="zh-CN"/>
        </w:rPr>
      </w:pPr>
      <w:r>
        <w:rPr>
          <w:rFonts w:hAnsi="宋体"/>
          <w:sz w:val="21"/>
          <w:szCs w:val="21"/>
          <w:lang w:eastAsia="zh-CN"/>
        </w:rPr>
        <w:t xml:space="preserve">    </w:t>
      </w:r>
      <w:r>
        <w:rPr>
          <w:rFonts w:hint="eastAsia" w:hAnsi="宋体"/>
          <w:sz w:val="21"/>
          <w:szCs w:val="21"/>
          <w:lang w:eastAsia="zh-CN"/>
        </w:rPr>
        <w:t>如果在研究期间您出现任何不适，或病情发生新的变化，或任何意外情况，不管是否与药物有关，均应及时通知您的医生，他</w:t>
      </w:r>
      <w:r>
        <w:rPr>
          <w:rFonts w:hAnsi="宋体"/>
          <w:sz w:val="21"/>
          <w:szCs w:val="21"/>
          <w:lang w:eastAsia="zh-CN"/>
        </w:rPr>
        <w:t>/</w:t>
      </w:r>
      <w:r>
        <w:rPr>
          <w:rFonts w:hint="eastAsia" w:hAnsi="宋体"/>
          <w:sz w:val="21"/>
          <w:szCs w:val="21"/>
          <w:lang w:eastAsia="zh-CN"/>
        </w:rPr>
        <w:t>她将对此作出判断并给与适当的医疗处理。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您在研究期间需要按时到医院随访，做一些检查，这些都可能给您造成麻烦或带来不方便。</w:t>
      </w:r>
    </w:p>
    <w:p>
      <w:pPr>
        <w:pStyle w:val="2"/>
        <w:adjustRightInd w:val="0"/>
        <w:snapToGrid w:val="0"/>
        <w:spacing w:line="320" w:lineRule="exact"/>
        <w:ind w:firstLine="422" w:firstLineChars="200"/>
        <w:rPr>
          <w:rFonts w:hAnsi="宋体"/>
          <w:b/>
          <w:sz w:val="21"/>
          <w:szCs w:val="21"/>
          <w:lang w:eastAsia="zh-CN"/>
        </w:rPr>
      </w:pPr>
    </w:p>
    <w:p>
      <w:pPr>
        <w:pStyle w:val="2"/>
        <w:adjustRightInd w:val="0"/>
        <w:snapToGrid w:val="0"/>
        <w:spacing w:line="320" w:lineRule="exact"/>
        <w:ind w:firstLine="422" w:firstLineChars="200"/>
        <w:rPr>
          <w:rFonts w:hAnsi="宋体"/>
          <w:b/>
          <w:sz w:val="21"/>
          <w:szCs w:val="21"/>
          <w:lang w:eastAsia="zh-CN"/>
        </w:rPr>
      </w:pPr>
      <w:r>
        <w:rPr>
          <w:rFonts w:hint="eastAsia" w:hAnsi="宋体"/>
          <w:b/>
          <w:sz w:val="21"/>
          <w:szCs w:val="21"/>
          <w:lang w:eastAsia="zh-CN"/>
        </w:rPr>
        <w:t>六、有关费用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医生将尽全力预防和治疗由于本研究可能带来的伤害。如果发生与试验相关的损害时，申办者（</w:t>
      </w:r>
      <w:r>
        <w:rPr>
          <w:rFonts w:hAnsi="宋体"/>
          <w:szCs w:val="21"/>
          <w:lang w:eastAsia="zh-CN"/>
        </w:rPr>
        <w:t>******</w:t>
      </w:r>
      <w:r>
        <w:rPr>
          <w:rFonts w:hint="eastAsia" w:hAnsi="宋体"/>
          <w:szCs w:val="21"/>
          <w:lang w:eastAsia="zh-CN"/>
        </w:rPr>
        <w:t>公司</w:t>
      </w:r>
      <w:r>
        <w:rPr>
          <w:rFonts w:hint="eastAsia" w:hAnsi="宋体"/>
          <w:sz w:val="21"/>
          <w:szCs w:val="21"/>
          <w:lang w:eastAsia="zh-CN"/>
        </w:rPr>
        <w:t>）将按照我国《药物临床试验质量管理规范》的规定将承担相应的治疗检查费用和法律规定的经济补偿。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对于您同时合并的其他疾病所需的治疗和检查，将不在免费的范围之内。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在研究期间您将会获得交通</w:t>
      </w:r>
      <w:r>
        <w:rPr>
          <w:rFonts w:hAnsi="宋体"/>
          <w:sz w:val="21"/>
          <w:szCs w:val="21"/>
          <w:lang w:eastAsia="zh-CN"/>
        </w:rPr>
        <w:t>/</w:t>
      </w:r>
      <w:r>
        <w:rPr>
          <w:rFonts w:hint="eastAsia" w:hAnsi="宋体"/>
          <w:sz w:val="21"/>
          <w:szCs w:val="21"/>
          <w:lang w:eastAsia="zh-CN"/>
        </w:rPr>
        <w:t>误餐</w:t>
      </w:r>
      <w:r>
        <w:rPr>
          <w:rFonts w:hAnsi="宋体"/>
          <w:sz w:val="21"/>
          <w:szCs w:val="21"/>
          <w:lang w:eastAsia="zh-CN"/>
        </w:rPr>
        <w:t>/</w:t>
      </w:r>
      <w:r>
        <w:rPr>
          <w:rFonts w:hint="eastAsia" w:hAnsi="宋体"/>
          <w:sz w:val="21"/>
          <w:szCs w:val="21"/>
          <w:lang w:eastAsia="zh-CN"/>
        </w:rPr>
        <w:t>误工等补贴：</w:t>
      </w:r>
      <w:r>
        <w:rPr>
          <w:rFonts w:hAnsi="宋体"/>
          <w:sz w:val="21"/>
          <w:szCs w:val="21"/>
          <w:lang w:eastAsia="zh-CN"/>
        </w:rPr>
        <w:t>**</w:t>
      </w:r>
      <w:r>
        <w:rPr>
          <w:rFonts w:hint="eastAsia" w:hAnsi="宋体"/>
          <w:sz w:val="21"/>
          <w:szCs w:val="21"/>
          <w:lang w:eastAsia="zh-CN"/>
        </w:rPr>
        <w:t>元</w:t>
      </w:r>
      <w:r>
        <w:rPr>
          <w:rFonts w:hAnsi="宋体"/>
          <w:sz w:val="21"/>
          <w:szCs w:val="21"/>
          <w:lang w:eastAsia="zh-CN"/>
        </w:rPr>
        <w:t>/</w:t>
      </w:r>
      <w:r>
        <w:rPr>
          <w:rFonts w:hint="eastAsia" w:hAnsi="宋体"/>
          <w:sz w:val="21"/>
          <w:szCs w:val="21"/>
          <w:lang w:eastAsia="zh-CN"/>
        </w:rPr>
        <w:t>次回访，共需回访</w:t>
      </w:r>
      <w:r>
        <w:rPr>
          <w:rFonts w:hAnsi="宋体"/>
          <w:sz w:val="21"/>
          <w:szCs w:val="21"/>
          <w:lang w:eastAsia="zh-CN"/>
        </w:rPr>
        <w:t>**</w:t>
      </w:r>
      <w:r>
        <w:rPr>
          <w:rFonts w:hint="eastAsia" w:hAnsi="宋体"/>
          <w:sz w:val="21"/>
          <w:szCs w:val="21"/>
          <w:lang w:eastAsia="zh-CN"/>
        </w:rPr>
        <w:t>次，共</w:t>
      </w:r>
      <w:r>
        <w:rPr>
          <w:rFonts w:hAnsi="宋体"/>
          <w:sz w:val="21"/>
          <w:szCs w:val="21"/>
          <w:lang w:eastAsia="zh-CN"/>
        </w:rPr>
        <w:t>**</w:t>
      </w:r>
      <w:r>
        <w:rPr>
          <w:rFonts w:hint="eastAsia" w:hAnsi="宋体"/>
          <w:sz w:val="21"/>
          <w:szCs w:val="21"/>
          <w:lang w:eastAsia="zh-CN"/>
        </w:rPr>
        <w:t>元</w:t>
      </w:r>
      <w:r>
        <w:rPr>
          <w:rFonts w:hAnsi="宋体"/>
          <w:sz w:val="21"/>
          <w:szCs w:val="21"/>
          <w:lang w:eastAsia="zh-CN"/>
        </w:rPr>
        <w:t>/</w:t>
      </w:r>
      <w:r>
        <w:rPr>
          <w:rFonts w:hint="eastAsia" w:hAnsi="宋体"/>
          <w:sz w:val="21"/>
          <w:szCs w:val="21"/>
          <w:lang w:eastAsia="zh-CN"/>
        </w:rPr>
        <w:t>人。</w:t>
      </w:r>
    </w:p>
    <w:p>
      <w:pPr>
        <w:pStyle w:val="2"/>
        <w:adjustRightInd w:val="0"/>
        <w:snapToGrid w:val="0"/>
        <w:spacing w:line="320" w:lineRule="exact"/>
        <w:ind w:firstLine="420"/>
        <w:rPr>
          <w:rFonts w:hAnsi="宋体"/>
          <w:b/>
          <w:sz w:val="21"/>
          <w:szCs w:val="21"/>
          <w:lang w:eastAsia="zh-CN"/>
        </w:rPr>
      </w:pPr>
    </w:p>
    <w:p>
      <w:pPr>
        <w:pStyle w:val="2"/>
        <w:adjustRightInd w:val="0"/>
        <w:snapToGrid w:val="0"/>
        <w:spacing w:line="320" w:lineRule="exact"/>
        <w:ind w:firstLine="420"/>
        <w:rPr>
          <w:rFonts w:hAnsi="宋体"/>
          <w:b/>
          <w:sz w:val="21"/>
          <w:szCs w:val="21"/>
          <w:lang w:eastAsia="zh-CN"/>
        </w:rPr>
      </w:pPr>
      <w:r>
        <w:rPr>
          <w:rFonts w:hint="eastAsia" w:hAnsi="宋体"/>
          <w:b/>
          <w:sz w:val="21"/>
          <w:szCs w:val="21"/>
          <w:lang w:eastAsia="zh-CN"/>
        </w:rPr>
        <w:t>七、个人信息是保密的吗？</w:t>
      </w:r>
    </w:p>
    <w:p>
      <w:pPr>
        <w:pStyle w:val="2"/>
        <w:adjustRightInd w:val="0"/>
        <w:snapToGrid w:val="0"/>
        <w:spacing w:line="320" w:lineRule="exact"/>
        <w:rPr>
          <w:rFonts w:hAnsi="宋体"/>
          <w:sz w:val="21"/>
          <w:szCs w:val="21"/>
          <w:lang w:eastAsia="zh-CN"/>
        </w:rPr>
      </w:pPr>
      <w:r>
        <w:rPr>
          <w:rFonts w:hAnsi="宋体"/>
          <w:sz w:val="21"/>
          <w:szCs w:val="21"/>
          <w:lang w:eastAsia="zh-CN"/>
        </w:rPr>
        <w:t xml:space="preserve">    </w:t>
      </w:r>
      <w:r>
        <w:rPr>
          <w:rFonts w:hint="eastAsia" w:hAnsi="宋体"/>
          <w:sz w:val="21"/>
          <w:szCs w:val="21"/>
          <w:lang w:eastAsia="zh-CN"/>
        </w:rPr>
        <w:t>您的医疗记录（研究病历</w:t>
      </w:r>
      <w:r>
        <w:rPr>
          <w:rFonts w:hAnsi="宋体"/>
          <w:sz w:val="21"/>
          <w:szCs w:val="21"/>
          <w:lang w:eastAsia="zh-CN"/>
        </w:rPr>
        <w:t>/CRF</w:t>
      </w:r>
      <w:r>
        <w:rPr>
          <w:rFonts w:hint="eastAsia" w:hAnsi="宋体"/>
          <w:sz w:val="21"/>
          <w:szCs w:val="21"/>
          <w:lang w:eastAsia="zh-CN"/>
        </w:rPr>
        <w:t>、化验单等）将完整地保存在您所就诊的医院。医生会将化验检查结果记录在您的病历上。研究者、伦理委员会和药品监督管理部门将被允许查阅您的医疗记录。任何有关本项研究结果的公开报告将不会披露您的个人身份。我们将在法律允许的范围内，尽一切努力保护您个人医疗资料的隐私。</w:t>
      </w:r>
    </w:p>
    <w:p>
      <w:pPr>
        <w:pStyle w:val="2"/>
        <w:adjustRightInd w:val="0"/>
        <w:snapToGrid w:val="0"/>
        <w:spacing w:line="320" w:lineRule="exact"/>
        <w:ind w:firstLine="420"/>
        <w:rPr>
          <w:rFonts w:hAnsi="宋体"/>
          <w:b/>
          <w:sz w:val="21"/>
          <w:szCs w:val="21"/>
          <w:lang w:eastAsia="zh-CN"/>
        </w:rPr>
      </w:pPr>
    </w:p>
    <w:p>
      <w:pPr>
        <w:pStyle w:val="2"/>
        <w:adjustRightInd w:val="0"/>
        <w:snapToGrid w:val="0"/>
        <w:spacing w:line="320" w:lineRule="exact"/>
        <w:ind w:firstLine="420"/>
        <w:rPr>
          <w:rFonts w:hAnsi="宋体"/>
          <w:b/>
          <w:sz w:val="21"/>
          <w:szCs w:val="21"/>
          <w:lang w:eastAsia="zh-CN"/>
        </w:rPr>
      </w:pPr>
      <w:r>
        <w:rPr>
          <w:rFonts w:hint="eastAsia" w:hAnsi="宋体"/>
          <w:b/>
          <w:sz w:val="21"/>
          <w:szCs w:val="21"/>
          <w:lang w:eastAsia="zh-CN"/>
        </w:rPr>
        <w:t>八、怎样获得更多的信息？</w:t>
      </w:r>
    </w:p>
    <w:p>
      <w:pPr>
        <w:pStyle w:val="2"/>
        <w:adjustRightInd w:val="0"/>
        <w:snapToGrid w:val="0"/>
        <w:spacing w:line="320" w:lineRule="exact"/>
        <w:rPr>
          <w:rFonts w:hAnsi="宋体"/>
          <w:sz w:val="21"/>
          <w:szCs w:val="21"/>
          <w:lang w:eastAsia="zh-CN"/>
        </w:rPr>
      </w:pPr>
      <w:r>
        <w:rPr>
          <w:rFonts w:hAnsi="宋体"/>
          <w:sz w:val="21"/>
          <w:szCs w:val="21"/>
          <w:lang w:eastAsia="zh-CN"/>
        </w:rPr>
        <w:t xml:space="preserve">    </w:t>
      </w:r>
      <w:r>
        <w:rPr>
          <w:rFonts w:hint="eastAsia" w:hAnsi="宋体"/>
          <w:sz w:val="21"/>
          <w:szCs w:val="21"/>
          <w:lang w:eastAsia="zh-CN"/>
        </w:rPr>
        <w:t>您可以在任何时间提出有关本项研究的任何问题，并得到相应的解答。</w:t>
      </w:r>
    </w:p>
    <w:p>
      <w:pPr>
        <w:pStyle w:val="2"/>
        <w:adjustRightInd w:val="0"/>
        <w:snapToGrid w:val="0"/>
        <w:spacing w:line="320" w:lineRule="exact"/>
        <w:rPr>
          <w:rFonts w:hAnsi="宋体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如果在研究过程中有任何重要的新信息，可能影响您继续参加研究的意愿时，您的医生将会及时通知您。</w:t>
      </w:r>
    </w:p>
    <w:p>
      <w:pPr>
        <w:adjustRightInd w:val="0"/>
        <w:snapToGrid w:val="0"/>
        <w:spacing w:line="320" w:lineRule="exact"/>
        <w:ind w:firstLine="422" w:firstLineChars="200"/>
        <w:rPr>
          <w:rFonts w:ascii="宋体" w:hAnsi="宋体"/>
          <w:b/>
          <w:szCs w:val="21"/>
        </w:rPr>
      </w:pPr>
    </w:p>
    <w:p>
      <w:pPr>
        <w:adjustRightInd w:val="0"/>
        <w:snapToGrid w:val="0"/>
        <w:spacing w:line="320" w:lineRule="exact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九、可以自愿选择参加研究和中途退出研究</w:t>
      </w:r>
    </w:p>
    <w:p>
      <w:pPr>
        <w:pStyle w:val="2"/>
        <w:adjustRightInd w:val="0"/>
        <w:snapToGrid w:val="0"/>
        <w:spacing w:line="320" w:lineRule="exact"/>
        <w:rPr>
          <w:rFonts w:hint="eastAsia" w:hAnsi="宋体"/>
          <w:sz w:val="21"/>
          <w:szCs w:val="21"/>
          <w:lang w:eastAsia="zh-CN"/>
        </w:rPr>
      </w:pPr>
      <w:r>
        <w:rPr>
          <w:rFonts w:hAnsi="宋体"/>
          <w:sz w:val="21"/>
          <w:szCs w:val="21"/>
          <w:lang w:eastAsia="zh-CN"/>
        </w:rPr>
        <w:t xml:space="preserve">    </w:t>
      </w:r>
      <w:r>
        <w:rPr>
          <w:rFonts w:hint="eastAsia" w:hAnsi="宋体"/>
          <w:sz w:val="21"/>
          <w:szCs w:val="21"/>
          <w:lang w:eastAsia="zh-CN"/>
        </w:rPr>
        <w:t>是否参加研究完全取决于您的意愿。您可以拒绝参加此项研究，或在研究过程中的任何时间退出本研究，这都不会影响您的医疗待遇与权益。</w:t>
      </w:r>
    </w:p>
    <w:p>
      <w:pPr>
        <w:pStyle w:val="2"/>
        <w:adjustRightInd w:val="0"/>
        <w:snapToGrid w:val="0"/>
        <w:spacing w:line="320" w:lineRule="exact"/>
        <w:rPr>
          <w:rFonts w:hAnsi="宋体"/>
          <w:sz w:val="21"/>
          <w:szCs w:val="21"/>
          <w:lang w:eastAsia="zh-CN"/>
        </w:rPr>
      </w:pPr>
      <w:r>
        <w:rPr>
          <w:rFonts w:hAnsi="宋体"/>
          <w:sz w:val="21"/>
          <w:szCs w:val="21"/>
          <w:lang w:eastAsia="zh-CN"/>
        </w:rPr>
        <w:t xml:space="preserve">    </w:t>
      </w:r>
      <w:r>
        <w:rPr>
          <w:rFonts w:hint="eastAsia" w:hAnsi="宋体"/>
          <w:sz w:val="21"/>
          <w:szCs w:val="21"/>
          <w:lang w:eastAsia="zh-CN"/>
        </w:rPr>
        <w:t>出于对您的最大利益考虑，医生或研究者可能会在研究过程中随时中止您继续参加本项研究。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如果您因为任何原因从研究中退出，您可能被询问有关您使用试验药物的情况。如果医生认为需要，您也可能被要求进行实验室检查和体格检查。</w:t>
      </w:r>
    </w:p>
    <w:p>
      <w:pPr>
        <w:adjustRightInd w:val="0"/>
        <w:snapToGrid w:val="0"/>
        <w:spacing w:line="32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 xml:space="preserve"> </w:t>
      </w:r>
    </w:p>
    <w:p>
      <w:pPr>
        <w:adjustRightInd w:val="0"/>
        <w:snapToGrid w:val="0"/>
        <w:spacing w:line="320" w:lineRule="exact"/>
        <w:ind w:firstLine="413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十、现在该做什么？</w:t>
      </w:r>
    </w:p>
    <w:p>
      <w:pPr>
        <w:adjustRightInd w:val="0"/>
        <w:snapToGrid w:val="0"/>
        <w:spacing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是否参加本项研究由您自己（和您的家人）决定。</w:t>
      </w:r>
    </w:p>
    <w:p>
      <w:pPr>
        <w:adjustRightInd w:val="0"/>
        <w:snapToGrid w:val="0"/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在您做出参加研究的决定前，请尽可能向你的医生询问有关问题。</w:t>
      </w:r>
    </w:p>
    <w:p>
      <w:pPr>
        <w:adjustRightInd w:val="0"/>
        <w:snapToGrid w:val="0"/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感谢您阅读以上材料。如果您决定参加本项研究，请告诉您的医生，他/她会为您安排一切有关研究的事务。</w:t>
      </w:r>
    </w:p>
    <w:p>
      <w:pPr>
        <w:adjustRightInd w:val="0"/>
        <w:snapToGrid w:val="0"/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请您保留这份资料。</w:t>
      </w:r>
    </w:p>
    <w:p>
      <w:pPr>
        <w:adjustRightInd w:val="0"/>
        <w:snapToGrid w:val="0"/>
        <w:spacing w:line="320" w:lineRule="exact"/>
        <w:ind w:firstLine="422" w:firstLineChars="200"/>
        <w:rPr>
          <w:rFonts w:hint="eastAsia" w:ascii="宋体" w:hAnsi="宋体"/>
          <w:b/>
          <w:szCs w:val="21"/>
        </w:rPr>
      </w:pPr>
    </w:p>
    <w:p>
      <w:pPr>
        <w:adjustRightInd w:val="0"/>
        <w:snapToGrid w:val="0"/>
        <w:spacing w:line="320" w:lineRule="exact"/>
        <w:ind w:firstLine="560" w:firstLineChars="200"/>
        <w:jc w:val="center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知情同意书·同意签字页</w:t>
      </w:r>
    </w:p>
    <w:p>
      <w:pPr>
        <w:pStyle w:val="2"/>
        <w:adjustRightInd w:val="0"/>
        <w:snapToGrid w:val="0"/>
        <w:spacing w:line="320" w:lineRule="exact"/>
        <w:jc w:val="center"/>
        <w:rPr>
          <w:rFonts w:hint="eastAsia" w:hAnsi="宋体"/>
          <w:sz w:val="21"/>
          <w:szCs w:val="21"/>
          <w:lang w:eastAsia="zh-CN"/>
        </w:rPr>
      </w:pPr>
    </w:p>
    <w:p>
      <w:pPr>
        <w:widowControl/>
        <w:adjustRightInd w:val="0"/>
        <w:snapToGrid w:val="0"/>
        <w:spacing w:line="320" w:lineRule="exact"/>
        <w:ind w:left="1853" w:hanging="1853" w:hangingChars="879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临床研究项目名称：</w:t>
      </w:r>
      <w:r>
        <w:rPr>
          <w:rFonts w:hint="eastAsia" w:ascii="宋体" w:hAnsi="宋体"/>
          <w:szCs w:val="21"/>
        </w:rPr>
        <w:t xml:space="preserve">************ </w:t>
      </w:r>
    </w:p>
    <w:p>
      <w:pPr>
        <w:adjustRightInd w:val="0"/>
        <w:snapToGrid w:val="0"/>
        <w:spacing w:line="320" w:lineRule="exac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32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同意声明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int="eastAsia"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我已经阅读了上述有关本研究的介绍，而且有机会就此项研究与医生讨论并提出问题。我提出的所有问题都得到了满意的答复。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我知道参加本研究可能产生的风险和受益。我知晓参加研究是自愿的，我确认已有充足时间对此进行考虑，而且明白：</w:t>
      </w:r>
    </w:p>
    <w:p>
      <w:pPr>
        <w:pStyle w:val="2"/>
        <w:widowControl w:val="0"/>
        <w:numPr>
          <w:ilvl w:val="0"/>
          <w:numId w:val="1"/>
        </w:numPr>
        <w:tabs>
          <w:tab w:val="left" w:pos="832"/>
        </w:tabs>
        <w:adjustRightInd w:val="0"/>
        <w:snapToGrid w:val="0"/>
        <w:spacing w:line="320" w:lineRule="exact"/>
        <w:ind w:left="0" w:firstLine="36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我可以随时向医生咨询更多的信息。</w:t>
      </w:r>
    </w:p>
    <w:p>
      <w:pPr>
        <w:pStyle w:val="2"/>
        <w:widowControl w:val="0"/>
        <w:numPr>
          <w:ilvl w:val="0"/>
          <w:numId w:val="1"/>
        </w:numPr>
        <w:tabs>
          <w:tab w:val="left" w:pos="832"/>
        </w:tabs>
        <w:adjustRightInd w:val="0"/>
        <w:snapToGrid w:val="0"/>
        <w:spacing w:line="320" w:lineRule="exact"/>
        <w:ind w:left="0" w:firstLine="36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我可以随时退出本研究，而不会受到歧视或报复，医疗待遇与权益不会受到影响。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我同样清楚，如果我中途退出研究，特别是由于药物的原因使我退出研究时，我若将我的病情变化告诉医生，完成相应的体格检查和理化检查，这将对整个研究十分有利。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如果因病情变化我需要采取任何其他的药物治疗，我会在事先征求医生的意见，或在事后如实告诉医生。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我同意食品药品监督管理部门、伦理委员会或申办者代表查阅我的研究资料。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我将获得一份经过签名并注明日期的知情同意书副本。</w:t>
      </w:r>
    </w:p>
    <w:p>
      <w:pPr>
        <w:pStyle w:val="2"/>
        <w:adjustRightInd w:val="0"/>
        <w:snapToGrid w:val="0"/>
        <w:spacing w:line="320" w:lineRule="exact"/>
        <w:ind w:firstLine="420" w:firstLineChars="200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最后，我决定同意参加本项研究，并保证尽量遵从医嘱。</w:t>
      </w:r>
    </w:p>
    <w:p>
      <w:pPr>
        <w:pStyle w:val="2"/>
        <w:adjustRightInd w:val="0"/>
        <w:snapToGrid w:val="0"/>
        <w:spacing w:line="320" w:lineRule="exact"/>
        <w:rPr>
          <w:rFonts w:hAnsi="宋体"/>
          <w:sz w:val="21"/>
          <w:szCs w:val="21"/>
          <w:lang w:eastAsia="zh-CN"/>
        </w:rPr>
      </w:pPr>
    </w:p>
    <w:p>
      <w:pPr>
        <w:pStyle w:val="2"/>
        <w:adjustRightInd w:val="0"/>
        <w:snapToGrid w:val="0"/>
        <w:spacing w:line="320" w:lineRule="exact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患者签名：</w:t>
      </w:r>
      <w:r>
        <w:rPr>
          <w:rFonts w:hAnsi="宋体"/>
          <w:sz w:val="21"/>
          <w:szCs w:val="21"/>
          <w:u w:val="single"/>
          <w:lang w:eastAsia="zh-CN"/>
        </w:rPr>
        <w:t xml:space="preserve">              </w:t>
      </w:r>
      <w:r>
        <w:rPr>
          <w:rFonts w:hAnsi="宋体"/>
          <w:sz w:val="21"/>
          <w:szCs w:val="21"/>
          <w:lang w:eastAsia="zh-CN"/>
        </w:rPr>
        <w:t xml:space="preserve">                    </w:t>
      </w:r>
      <w:r>
        <w:rPr>
          <w:rFonts w:hint="eastAsia" w:hAnsi="宋体"/>
          <w:sz w:val="21"/>
          <w:szCs w:val="21"/>
          <w:lang w:eastAsia="zh-CN"/>
        </w:rPr>
        <w:t>＿</w:t>
      </w:r>
      <w:r>
        <w:rPr>
          <w:rFonts w:hAnsi="宋体"/>
          <w:sz w:val="21"/>
          <w:szCs w:val="21"/>
          <w:lang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＿</w:t>
      </w:r>
      <w:r>
        <w:rPr>
          <w:rFonts w:hAnsi="宋体"/>
          <w:sz w:val="21"/>
          <w:szCs w:val="21"/>
          <w:lang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＿</w:t>
      </w:r>
      <w:r>
        <w:rPr>
          <w:rFonts w:hAnsi="宋体"/>
          <w:sz w:val="21"/>
          <w:szCs w:val="21"/>
          <w:lang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＿</w:t>
      </w:r>
      <w:r>
        <w:rPr>
          <w:rFonts w:hAnsi="宋体"/>
          <w:sz w:val="21"/>
          <w:szCs w:val="21"/>
          <w:lang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年</w:t>
      </w:r>
      <w:r>
        <w:rPr>
          <w:rFonts w:hAnsi="宋体"/>
          <w:sz w:val="21"/>
          <w:szCs w:val="21"/>
          <w:lang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＿</w:t>
      </w:r>
      <w:r>
        <w:rPr>
          <w:rFonts w:hAnsi="宋体"/>
          <w:sz w:val="21"/>
          <w:szCs w:val="21"/>
          <w:lang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＿</w:t>
      </w:r>
      <w:r>
        <w:rPr>
          <w:rFonts w:hAnsi="宋体"/>
          <w:sz w:val="21"/>
          <w:szCs w:val="21"/>
          <w:lang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月</w:t>
      </w:r>
      <w:r>
        <w:rPr>
          <w:rFonts w:hAnsi="宋体"/>
          <w:sz w:val="21"/>
          <w:szCs w:val="21"/>
          <w:lang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＿</w:t>
      </w:r>
      <w:r>
        <w:rPr>
          <w:rFonts w:hAnsi="宋体"/>
          <w:sz w:val="21"/>
          <w:szCs w:val="21"/>
          <w:lang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＿</w:t>
      </w:r>
      <w:r>
        <w:rPr>
          <w:rFonts w:hAnsi="宋体"/>
          <w:sz w:val="21"/>
          <w:szCs w:val="21"/>
          <w:lang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日</w:t>
      </w:r>
    </w:p>
    <w:p>
      <w:pPr>
        <w:pStyle w:val="2"/>
        <w:adjustRightInd w:val="0"/>
        <w:snapToGrid w:val="0"/>
        <w:spacing w:line="320" w:lineRule="exact"/>
        <w:rPr>
          <w:rFonts w:hAnsi="宋体"/>
          <w:sz w:val="21"/>
          <w:szCs w:val="21"/>
          <w:u w:val="single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联系电话：</w:t>
      </w:r>
      <w:r>
        <w:rPr>
          <w:rFonts w:hAnsi="宋体"/>
          <w:sz w:val="21"/>
          <w:szCs w:val="21"/>
          <w:u w:val="single"/>
          <w:lang w:eastAsia="zh-CN"/>
        </w:rPr>
        <w:t xml:space="preserve">              </w:t>
      </w:r>
    </w:p>
    <w:p>
      <w:pPr>
        <w:pStyle w:val="2"/>
        <w:adjustRightInd w:val="0"/>
        <w:snapToGrid w:val="0"/>
        <w:spacing w:line="320" w:lineRule="exact"/>
        <w:rPr>
          <w:rFonts w:hAnsi="宋体"/>
          <w:sz w:val="21"/>
          <w:szCs w:val="21"/>
          <w:lang w:eastAsia="zh-CN"/>
        </w:rPr>
      </w:pPr>
    </w:p>
    <w:p>
      <w:pPr>
        <w:pStyle w:val="2"/>
        <w:adjustRightInd w:val="0"/>
        <w:snapToGrid w:val="0"/>
        <w:spacing w:line="320" w:lineRule="exact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我确认已向患者解释了本试验的详细情况，包括其权利以及可能的受益和风险，并给其一份签署过的知情同意书副本。</w:t>
      </w:r>
    </w:p>
    <w:p>
      <w:pPr>
        <w:pStyle w:val="2"/>
        <w:adjustRightInd w:val="0"/>
        <w:snapToGrid w:val="0"/>
        <w:spacing w:line="320" w:lineRule="exact"/>
        <w:rPr>
          <w:rFonts w:hAnsi="宋体"/>
          <w:sz w:val="21"/>
          <w:szCs w:val="21"/>
          <w:lang w:eastAsia="zh-CN"/>
        </w:rPr>
      </w:pPr>
    </w:p>
    <w:p>
      <w:pPr>
        <w:pStyle w:val="2"/>
        <w:adjustRightInd w:val="0"/>
        <w:snapToGrid w:val="0"/>
        <w:spacing w:line="320" w:lineRule="exact"/>
        <w:rPr>
          <w:rFonts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医生签名：</w:t>
      </w:r>
      <w:r>
        <w:rPr>
          <w:rFonts w:hAnsi="宋体"/>
          <w:sz w:val="21"/>
          <w:szCs w:val="21"/>
          <w:u w:val="single"/>
          <w:lang w:eastAsia="zh-CN"/>
        </w:rPr>
        <w:t xml:space="preserve">               </w:t>
      </w:r>
      <w:r>
        <w:rPr>
          <w:rFonts w:hAnsi="宋体"/>
          <w:sz w:val="21"/>
          <w:szCs w:val="21"/>
          <w:lang w:eastAsia="zh-CN"/>
        </w:rPr>
        <w:t xml:space="preserve">  </w:t>
      </w:r>
      <w:r>
        <w:rPr>
          <w:rFonts w:hint="eastAsia" w:hAnsi="宋体"/>
          <w:sz w:val="21"/>
          <w:szCs w:val="21"/>
          <w:lang w:eastAsia="zh-CN"/>
        </w:rPr>
        <w:t>　</w:t>
      </w:r>
      <w:r>
        <w:rPr>
          <w:rFonts w:hAnsi="宋体"/>
          <w:sz w:val="21"/>
          <w:szCs w:val="21"/>
          <w:lang w:eastAsia="zh-CN"/>
        </w:rPr>
        <w:t xml:space="preserve">               </w:t>
      </w:r>
      <w:r>
        <w:rPr>
          <w:rFonts w:hint="eastAsia" w:hAnsi="宋体"/>
          <w:sz w:val="21"/>
          <w:szCs w:val="21"/>
          <w:lang w:eastAsia="zh-CN"/>
        </w:rPr>
        <w:t>＿</w:t>
      </w:r>
      <w:r>
        <w:rPr>
          <w:rFonts w:hAnsi="宋体"/>
          <w:sz w:val="21"/>
          <w:szCs w:val="21"/>
          <w:lang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＿</w:t>
      </w:r>
      <w:r>
        <w:rPr>
          <w:rFonts w:hAnsi="宋体"/>
          <w:sz w:val="21"/>
          <w:szCs w:val="21"/>
          <w:lang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＿</w:t>
      </w:r>
      <w:r>
        <w:rPr>
          <w:rFonts w:hAnsi="宋体"/>
          <w:sz w:val="21"/>
          <w:szCs w:val="21"/>
          <w:lang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＿</w:t>
      </w:r>
      <w:r>
        <w:rPr>
          <w:rFonts w:hAnsi="宋体"/>
          <w:sz w:val="21"/>
          <w:szCs w:val="21"/>
          <w:lang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年</w:t>
      </w:r>
      <w:r>
        <w:rPr>
          <w:rFonts w:hAnsi="宋体"/>
          <w:sz w:val="21"/>
          <w:szCs w:val="21"/>
          <w:lang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＿</w:t>
      </w:r>
      <w:r>
        <w:rPr>
          <w:rFonts w:hAnsi="宋体"/>
          <w:sz w:val="21"/>
          <w:szCs w:val="21"/>
          <w:lang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＿</w:t>
      </w:r>
      <w:r>
        <w:rPr>
          <w:rFonts w:hAnsi="宋体"/>
          <w:sz w:val="21"/>
          <w:szCs w:val="21"/>
          <w:lang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月</w:t>
      </w:r>
      <w:r>
        <w:rPr>
          <w:rFonts w:hAnsi="宋体"/>
          <w:sz w:val="21"/>
          <w:szCs w:val="21"/>
          <w:lang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＿</w:t>
      </w:r>
      <w:r>
        <w:rPr>
          <w:rFonts w:hAnsi="宋体"/>
          <w:sz w:val="21"/>
          <w:szCs w:val="21"/>
          <w:lang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＿</w:t>
      </w:r>
      <w:r>
        <w:rPr>
          <w:rFonts w:hAnsi="宋体"/>
          <w:sz w:val="21"/>
          <w:szCs w:val="21"/>
          <w:lang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日</w:t>
      </w:r>
    </w:p>
    <w:p>
      <w:pPr>
        <w:pStyle w:val="2"/>
        <w:adjustRightInd w:val="0"/>
        <w:snapToGrid w:val="0"/>
        <w:spacing w:line="320" w:lineRule="exact"/>
        <w:rPr>
          <w:rFonts w:hAnsi="宋体"/>
          <w:sz w:val="21"/>
          <w:szCs w:val="21"/>
          <w:u w:val="single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医生的工作电话：</w:t>
      </w:r>
      <w:r>
        <w:rPr>
          <w:rFonts w:hAnsi="宋体"/>
          <w:sz w:val="21"/>
          <w:szCs w:val="21"/>
          <w:u w:val="single"/>
          <w:lang w:eastAsia="zh-CN"/>
        </w:rPr>
        <w:t xml:space="preserve">                      </w:t>
      </w:r>
      <w:r>
        <w:rPr>
          <w:rFonts w:hAnsi="宋体"/>
          <w:sz w:val="21"/>
          <w:szCs w:val="21"/>
          <w:lang w:eastAsia="zh-CN"/>
        </w:rPr>
        <w:t xml:space="preserve">      </w:t>
      </w:r>
      <w:r>
        <w:rPr>
          <w:rFonts w:hint="eastAsia" w:hAnsi="宋体"/>
          <w:sz w:val="21"/>
          <w:szCs w:val="21"/>
          <w:lang w:eastAsia="zh-CN"/>
        </w:rPr>
        <w:t>医生的手机：</w:t>
      </w:r>
      <w:r>
        <w:rPr>
          <w:rFonts w:hAnsi="宋体"/>
          <w:sz w:val="21"/>
          <w:szCs w:val="21"/>
          <w:u w:val="single"/>
          <w:lang w:eastAsia="zh-CN"/>
        </w:rPr>
        <w:t xml:space="preserve">                      </w:t>
      </w:r>
      <w:r>
        <w:rPr>
          <w:rFonts w:hAnsi="宋体"/>
          <w:sz w:val="21"/>
          <w:szCs w:val="21"/>
          <w:lang w:eastAsia="zh-CN"/>
        </w:rPr>
        <w:t xml:space="preserve"> </w:t>
      </w:r>
    </w:p>
    <w:p>
      <w:pPr>
        <w:tabs>
          <w:tab w:val="left" w:pos="0"/>
        </w:tabs>
        <w:spacing w:line="320" w:lineRule="exact"/>
        <w:rPr>
          <w:b/>
          <w:sz w:val="24"/>
        </w:rPr>
      </w:pPr>
    </w:p>
    <w:p>
      <w:pPr>
        <w:tabs>
          <w:tab w:val="left" w:pos="0"/>
        </w:tabs>
        <w:spacing w:line="320" w:lineRule="exact"/>
        <w:rPr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5CD1"/>
    <w:multiLevelType w:val="multilevel"/>
    <w:tmpl w:val="1E5F5CD1"/>
    <w:lvl w:ilvl="0" w:tentative="0">
      <w:start w:val="1"/>
      <w:numFmt w:val="bullet"/>
      <w:lvlText w:val="●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29"/>
    <w:rsid w:val="00024D43"/>
    <w:rsid w:val="004F37E2"/>
    <w:rsid w:val="007D18E9"/>
    <w:rsid w:val="009B1D29"/>
    <w:rsid w:val="50BC6B47"/>
    <w:rsid w:val="7524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qFormat/>
    <w:uiPriority w:val="0"/>
    <w:pPr>
      <w:widowControl/>
      <w:jc w:val="left"/>
    </w:pPr>
    <w:rPr>
      <w:rFonts w:ascii="Courier New" w:hAnsi="Courier New"/>
      <w:kern w:val="0"/>
      <w:sz w:val="20"/>
      <w:lang w:eastAsia="en-US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semiHidden/>
    <w:qFormat/>
    <w:uiPriority w:val="0"/>
    <w:rPr>
      <w:rFonts w:ascii="Courier New" w:hAnsi="Courier New" w:eastAsia="宋体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538</Words>
  <Characters>3070</Characters>
  <Lines>25</Lines>
  <Paragraphs>7</Paragraphs>
  <TotalTime>0</TotalTime>
  <ScaleCrop>false</ScaleCrop>
  <LinksUpToDate>false</LinksUpToDate>
  <CharactersWithSpaces>3601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2017-03-07T03:09:00Z</dcterms:created>
  <dc:creator>Administrator</dc:creator>
  <cp:lastModifiedBy>亭猫咪</cp:lastModifiedBy>
  <dcterms:modified xsi:type="dcterms:W3CDTF">2020-10-10T06:17:27Z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