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Times New Roman" w:eastAsia="黑体"/>
          <w:kern w:val="2"/>
          <w:sz w:val="21"/>
          <w:szCs w:val="24"/>
          <w:lang w:eastAsia="zh-CN"/>
        </w:rPr>
      </w:pPr>
      <w:r>
        <w:rPr>
          <w:rFonts w:hint="eastAsia" w:ascii="黑体" w:hAnsi="Times New Roman" w:eastAsia="黑体"/>
          <w:kern w:val="2"/>
          <w:sz w:val="21"/>
          <w:szCs w:val="24"/>
          <w:lang w:eastAsia="zh-CN"/>
        </w:rPr>
        <w:t xml:space="preserve"> </w:t>
      </w:r>
    </w:p>
    <w:p>
      <w:pPr>
        <w:spacing w:line="400" w:lineRule="exact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初始审查申请表（药物临床试验）</w:t>
      </w:r>
    </w:p>
    <w:p>
      <w:pPr>
        <w:spacing w:line="400" w:lineRule="exact"/>
        <w:jc w:val="center"/>
        <w:rPr>
          <w:rFonts w:eastAsia="黑体"/>
          <w:sz w:val="28"/>
        </w:rPr>
      </w:pPr>
      <w:r>
        <w:rPr>
          <w:sz w:val="24"/>
        </w:rPr>
        <w:t>Application Form of Ethical Review (for drug clinical trials)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7"/>
        <w:gridCol w:w="1498"/>
        <w:gridCol w:w="75"/>
        <w:gridCol w:w="2130"/>
        <w:gridCol w:w="12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lang w:eastAsia="zh-CN"/>
              </w:rPr>
            </w:pPr>
            <w:r>
              <w:rPr>
                <w:lang w:eastAsia="zh-CN"/>
              </w:rPr>
              <w:t>SFDA</w:t>
            </w:r>
            <w:r>
              <w:rPr>
                <w:rFonts w:hint="eastAsia"/>
                <w:lang w:eastAsia="zh-CN"/>
              </w:rPr>
              <w:t>批件号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其他证明文书编号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药物名称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药物类别及临床分期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申请文件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初始审查申请表（签名并注明日期）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临床研究方案（注明日期与版本号）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知情同意书（注明日期与版本号）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招募受试者的材料（如有）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研究病历和</w:t>
            </w:r>
            <w:r>
              <w:t>/</w:t>
            </w:r>
            <w:r>
              <w:rPr>
                <w:rFonts w:hint="eastAsia"/>
              </w:rPr>
              <w:t>或病例报告表，受试者日记卡和其他问卷表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研究者手册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主要研究者专业履历及临床试验参加研究者一览表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国家食品药品监督管理局《药物临床试验批件》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试验药物的合格检验报告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其他</w:t>
            </w:r>
            <w:r>
              <w:rPr>
                <w:rFonts w:hint="eastAsia" w:ascii="宋体" w:hAnsi="宋体"/>
                <w:color w:val="000000"/>
              </w:rPr>
              <w:t>未列出的伦理审查相关材料</w:t>
            </w:r>
          </w:p>
          <w:p>
            <w:pPr>
              <w:spacing w:before="62" w:beforeLines="20" w:after="62" w:afterLines="2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申办单位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参加单位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研究信息栏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rPr>
                <w:color w:val="FF0000"/>
              </w:rPr>
            </w:pPr>
            <w:r>
              <w:rPr>
                <w:rFonts w:hint="eastAsia"/>
              </w:rPr>
              <w:t>研究设计类型：</w:t>
            </w:r>
            <w:r>
              <w:rPr>
                <w:rFonts w:hint="eastAsia"/>
                <w:color w:val="FF0000"/>
              </w:rPr>
              <w:t>□实验性研究</w:t>
            </w:r>
          </w:p>
          <w:p>
            <w:pPr>
              <w:spacing w:before="62" w:beforeLines="20" w:after="62" w:afterLines="20"/>
              <w:ind w:firstLine="1470" w:firstLineChars="700"/>
            </w:pPr>
            <w:r>
              <w:rPr>
                <w:rFonts w:hint="eastAsia"/>
                <w:color w:val="FF0000"/>
              </w:rPr>
              <w:t>□观察性研究：□回顾性分析，□前瞻性研究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研究信息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资金来源：□企业，□政府，□学术团体，□本单位，□自筹，□其他：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数据与安全监察委员会：□有，□无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其他伦理委员会的重要决定：□无，□有（请提交）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研究干预是否超出产品说明书范围并没有得到行政主管部门的批准：</w:t>
            </w:r>
          </w:p>
          <w:p>
            <w:pPr>
              <w:spacing w:before="62" w:beforeLines="20" w:after="62" w:afterLines="20"/>
              <w:ind w:firstLine="840" w:firstLineChars="400"/>
            </w:pPr>
            <w:r>
              <w:rPr>
                <w:rFonts w:hint="eastAsia"/>
              </w:rPr>
              <w:t>□是（请说明：</w:t>
            </w:r>
            <w:r>
              <w:rPr>
                <w:u w:val="single"/>
              </w:rPr>
              <w:t xml:space="preserve">                                         </w:t>
            </w:r>
            <w:r>
              <w:rPr>
                <w:rFonts w:hint="eastAsia"/>
              </w:rPr>
              <w:t>），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招募受试者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谁负责招募：□医生，□研究者，□研究助理，□研究护士，□其他：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招募方式：□广告，□个人联系，□数据库，□中介，□其他：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招募人群特征：□健康者，□患者，□孕妇，□弱势群体（□儿童</w:t>
            </w:r>
            <w:r>
              <w:t>/</w:t>
            </w:r>
            <w:r>
              <w:rPr>
                <w:rFonts w:hint="eastAsia"/>
              </w:rPr>
              <w:t>未成年人，认知障碍或健康状况而没有能力做出知情同意的成人，□申办者</w:t>
            </w:r>
            <w:r>
              <w:t>/</w:t>
            </w:r>
            <w:r>
              <w:rPr>
                <w:rFonts w:hint="eastAsia"/>
              </w:rPr>
              <w:t>研究者的雇员或学生；□教育</w:t>
            </w:r>
            <w:r>
              <w:t>/</w:t>
            </w:r>
            <w:r>
              <w:rPr>
                <w:rFonts w:hint="eastAsia"/>
              </w:rPr>
              <w:t>经济地位低下的人员，□疾病终末期患者，□囚犯或劳教人员，□其他：）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知情同意过程：</w:t>
            </w:r>
          </w:p>
          <w:p>
            <w:pPr>
              <w:spacing w:before="62" w:beforeLines="20" w:after="62" w:afterLines="20"/>
              <w:ind w:left="1260" w:hanging="1260" w:hangingChars="600"/>
            </w:pPr>
            <w:r>
              <w:t xml:space="preserve">    </w:t>
            </w:r>
            <w:r>
              <w:rPr>
                <w:rFonts w:hint="eastAsia"/>
              </w:rPr>
              <w:t>谁获取知情同意：□医生，□护士，□研究者，□研究助理</w:t>
            </w:r>
          </w:p>
          <w:p>
            <w:pPr>
              <w:spacing w:before="62" w:beforeLines="20" w:after="62" w:afterLines="20"/>
              <w:ind w:left="1260" w:hanging="1260" w:hangingChars="600"/>
            </w:pPr>
            <w:r>
              <w:t xml:space="preserve">    </w:t>
            </w:r>
            <w:r>
              <w:rPr>
                <w:rFonts w:hint="eastAsia"/>
              </w:rPr>
              <w:t>获取知情同意地点：□受试者接待室，□诊室，□病房</w:t>
            </w:r>
          </w:p>
          <w:p>
            <w:pPr>
              <w:spacing w:before="62" w:beforeLines="20" w:after="62" w:afterLines="20"/>
              <w:ind w:left="1260" w:leftChars="200" w:hanging="840" w:hangingChars="400"/>
            </w:pPr>
            <w:r>
              <w:rPr>
                <w:rFonts w:hint="eastAsia"/>
              </w:rPr>
              <w:t>知情同意签字：□受试者，□受试者法定代理人</w:t>
            </w:r>
            <w: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受试者受益：</w:t>
            </w:r>
          </w:p>
          <w:p>
            <w:pPr>
              <w:spacing w:before="62" w:beforeLines="20" w:after="62" w:afterLines="20"/>
              <w:ind w:left="1260" w:leftChars="200" w:hanging="840" w:hangingChars="400"/>
            </w:pPr>
            <w:r>
              <w:rPr>
                <w:rFonts w:hint="eastAsia"/>
              </w:rPr>
              <w:t>受试者报酬：□无，□有（报酬金额：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支付方式：□按随访时间点分次支付，□按完成的随访观察量一次性支付，□完成全部随访观察后支付）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受试者补偿：□无，□有（□免费检查，□免费药物，□研究保险，□</w:t>
            </w:r>
            <w: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主要研究者信息：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我与该研究项目（□不存在，□存在，请详细说明：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）利益冲突声明，</w:t>
            </w:r>
          </w:p>
          <w:p>
            <w:pPr>
              <w:spacing w:before="62" w:beforeLines="20" w:after="62" w:afterLines="20"/>
              <w:ind w:firstLine="420" w:firstLineChars="200"/>
              <w:rPr>
                <w:color w:val="FF0000"/>
              </w:rPr>
            </w:pPr>
            <w:r>
              <w:rPr>
                <w:rFonts w:hint="eastAsia"/>
              </w:rPr>
              <w:t>在研项目数：</w:t>
            </w:r>
            <w:r>
              <w:rPr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申请人签字栏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声</w:t>
            </w:r>
            <w: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我提交的所有申请文件内容属实，并将按照</w:t>
            </w:r>
            <w:r>
              <w:t>GCP</w:t>
            </w:r>
            <w:r>
              <w:rPr>
                <w:rFonts w:hint="eastAsia"/>
              </w:rPr>
              <w:t>原则和伦理审查工作的要求开展本项临床研究，协同伦理委员会完成修正案审查、年度</w:t>
            </w:r>
            <w:r>
              <w:t>/</w:t>
            </w:r>
            <w:r>
              <w:rPr>
                <w:rFonts w:hint="eastAsia"/>
              </w:rPr>
              <w:t>定期跟踪审查、结题审查、严重不良事件审查等相关工作，共同保护受试者的权益。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本中心主要研究者签名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机构项目管理员签名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t xml:space="preserve">20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2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</w:t>
      </w:r>
      <w:r>
        <w:rPr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版本日期和版本号的建议如下编写：</w:t>
      </w:r>
      <w:r>
        <w:rPr>
          <w:sz w:val="18"/>
          <w:szCs w:val="18"/>
          <w:lang w:eastAsia="zh-CN"/>
        </w:rPr>
        <w:t>**</w:t>
      </w:r>
      <w:r>
        <w:rPr>
          <w:rFonts w:hint="eastAsia"/>
          <w:sz w:val="18"/>
          <w:szCs w:val="18"/>
          <w:lang w:eastAsia="zh-CN"/>
        </w:rPr>
        <w:t>方案：</w:t>
      </w:r>
      <w:r>
        <w:rPr>
          <w:sz w:val="18"/>
          <w:szCs w:val="18"/>
          <w:lang w:eastAsia="zh-CN"/>
        </w:rPr>
        <w:t>20120306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sz w:val="18"/>
          <w:szCs w:val="18"/>
          <w:lang w:eastAsia="zh-CN"/>
        </w:rPr>
        <w:t>F1.0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sz w:val="18"/>
          <w:szCs w:val="18"/>
          <w:lang w:eastAsia="zh-CN"/>
        </w:rPr>
        <w:t xml:space="preserve"> **</w:t>
      </w:r>
      <w:r>
        <w:rPr>
          <w:rFonts w:hint="eastAsia"/>
          <w:sz w:val="18"/>
          <w:szCs w:val="18"/>
          <w:lang w:eastAsia="zh-CN"/>
        </w:rPr>
        <w:t>知情同意书：</w:t>
      </w:r>
      <w:r>
        <w:rPr>
          <w:sz w:val="18"/>
          <w:szCs w:val="18"/>
          <w:lang w:eastAsia="zh-CN"/>
        </w:rPr>
        <w:t xml:space="preserve">20120418,Z1.0; </w:t>
      </w:r>
    </w:p>
    <w:p>
      <w:pPr>
        <w:pStyle w:val="2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2. </w:t>
      </w:r>
      <w:r>
        <w:rPr>
          <w:rFonts w:hint="eastAsia"/>
          <w:sz w:val="18"/>
          <w:szCs w:val="18"/>
          <w:lang w:eastAsia="zh-CN"/>
        </w:rPr>
        <w:t>请将一套完整的申请文件加盖申办单位公章和骑缝章；</w:t>
      </w:r>
    </w:p>
    <w:p>
      <w:pPr>
        <w:pStyle w:val="2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初次申请的主要研究者，专业履历需本人签名确认，一年内再次申请的主要研究者可不提供履历。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．"/>
      <w:lvlJc w:val="left"/>
      <w:pPr>
        <w:ind w:left="-40" w:firstLine="40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75"/>
    <w:rsid w:val="00245C91"/>
    <w:rsid w:val="006D7175"/>
    <w:rsid w:val="007D18E9"/>
    <w:rsid w:val="00CE32F6"/>
    <w:rsid w:val="16CA1DDC"/>
    <w:rsid w:val="19C52152"/>
    <w:rsid w:val="765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pPr>
      <w:widowControl/>
      <w:jc w:val="left"/>
    </w:pPr>
    <w:rPr>
      <w:rFonts w:ascii="Courier New" w:hAnsi="Courier New"/>
      <w:kern w:val="0"/>
      <w:sz w:val="20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223</Words>
  <Characters>1272</Characters>
  <Lines>10</Lines>
  <Paragraphs>2</Paragraphs>
  <TotalTime>1</TotalTime>
  <ScaleCrop>false</ScaleCrop>
  <LinksUpToDate>false</LinksUpToDate>
  <CharactersWithSpaces>1493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2017-03-07T03:05:00Z</dcterms:created>
  <dc:creator>Administrator</dc:creator>
  <cp:lastModifiedBy>亭猫咪</cp:lastModifiedBy>
  <dcterms:modified xsi:type="dcterms:W3CDTF">2020-10-10T06:13:24Z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